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C8" w:rsidRDefault="00F853C8" w:rsidP="00F853C8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Sak 49/16 Valgkamputvalg</w:t>
      </w:r>
    </w:p>
    <w:p w:rsidR="00F853C8" w:rsidRDefault="00F853C8" w:rsidP="00F853C8">
      <w:pPr>
        <w:rPr>
          <w:rFonts w:ascii="Calibri" w:hAnsi="Calibri"/>
          <w:b/>
          <w:bCs/>
        </w:rPr>
      </w:pPr>
    </w:p>
    <w:p w:rsidR="00F853C8" w:rsidRPr="00F853C8" w:rsidRDefault="00F853C8" w:rsidP="00F853C8">
      <w:pPr>
        <w:rPr>
          <w:rFonts w:ascii="Calibri" w:hAnsi="Calibri"/>
          <w:bCs/>
        </w:rPr>
      </w:pPr>
      <w:r w:rsidRPr="00F853C8">
        <w:rPr>
          <w:rFonts w:ascii="Calibri" w:hAnsi="Calibri"/>
          <w:bCs/>
        </w:rPr>
        <w:t xml:space="preserve">Fra 26/9 til 28/9 2016 hadde styret frist til å svare på om saken kunne </w:t>
      </w:r>
      <w:proofErr w:type="spellStart"/>
      <w:r w:rsidRPr="00F853C8">
        <w:rPr>
          <w:rFonts w:ascii="Calibri" w:hAnsi="Calibri"/>
          <w:bCs/>
        </w:rPr>
        <w:t>mailbehandles</w:t>
      </w:r>
      <w:proofErr w:type="spellEnd"/>
      <w:r w:rsidRPr="00F853C8">
        <w:rPr>
          <w:rFonts w:ascii="Calibri" w:hAnsi="Calibri"/>
          <w:bCs/>
        </w:rPr>
        <w:t xml:space="preserve">. Alle støtta mailbehandling. Fra 28/9 til 1/10 2016 pågikk saksbehandling. </w:t>
      </w:r>
    </w:p>
    <w:p w:rsidR="00F853C8" w:rsidRDefault="00F853C8" w:rsidP="00F853C8">
      <w:pPr>
        <w:rPr>
          <w:rFonts w:ascii="Calibri" w:hAnsi="Calibri"/>
        </w:rPr>
      </w:pPr>
    </w:p>
    <w:p w:rsidR="00F853C8" w:rsidRPr="00F853C8" w:rsidRDefault="00F853C8" w:rsidP="00F853C8">
      <w:pPr>
        <w:rPr>
          <w:rFonts w:ascii="Calibri" w:hAnsi="Calibri"/>
          <w:b/>
        </w:rPr>
      </w:pPr>
      <w:r w:rsidRPr="00F853C8">
        <w:rPr>
          <w:rFonts w:ascii="Calibri" w:hAnsi="Calibri"/>
          <w:b/>
        </w:rPr>
        <w:t>V</w:t>
      </w:r>
      <w:r w:rsidRPr="00F853C8">
        <w:rPr>
          <w:rFonts w:ascii="Calibri" w:hAnsi="Calibri"/>
          <w:b/>
        </w:rPr>
        <w:t xml:space="preserve">edtak: </w:t>
      </w:r>
    </w:p>
    <w:p w:rsidR="00F853C8" w:rsidRPr="00F853C8" w:rsidRDefault="00F853C8" w:rsidP="00F853C8">
      <w:pPr>
        <w:rPr>
          <w:rFonts w:ascii="Calibri" w:hAnsi="Calibri"/>
          <w:iCs/>
        </w:rPr>
      </w:pPr>
      <w:r w:rsidRPr="00F853C8">
        <w:rPr>
          <w:rFonts w:ascii="Calibri" w:hAnsi="Calibri"/>
          <w:iCs/>
        </w:rPr>
        <w:t>Valgkamputvalget består av 1-3. kandidatene, ungdomskandidaten og valgkampsjefen. Utvalget arbeider under følgende mandat:</w:t>
      </w:r>
    </w:p>
    <w:p w:rsidR="00F853C8" w:rsidRPr="00F853C8" w:rsidRDefault="00F853C8" w:rsidP="00F853C8">
      <w:pPr>
        <w:rPr>
          <w:rFonts w:ascii="Calibri" w:hAnsi="Calibri"/>
          <w:iCs/>
        </w:rPr>
      </w:pPr>
    </w:p>
    <w:p w:rsidR="00F853C8" w:rsidRPr="00F853C8" w:rsidRDefault="00F853C8" w:rsidP="00F853C8">
      <w:pPr>
        <w:rPr>
          <w:rFonts w:ascii="Calibri" w:hAnsi="Calibri"/>
          <w:iCs/>
        </w:rPr>
      </w:pPr>
      <w:r w:rsidRPr="00F853C8">
        <w:rPr>
          <w:rFonts w:ascii="Calibri" w:hAnsi="Calibri"/>
          <w:iCs/>
        </w:rPr>
        <w:t>Valgkamputvalget ledes av valgkampsjefen. Valgkampsjefen er ansvarlig for disponeringen av budsjettet, men budsjettet skal legges frem og godkjennes av styret før valgkampsjefen overtar ansvaret. </w:t>
      </w:r>
    </w:p>
    <w:p w:rsidR="00F853C8" w:rsidRPr="00F853C8" w:rsidRDefault="00F853C8" w:rsidP="00F853C8">
      <w:pPr>
        <w:rPr>
          <w:rFonts w:ascii="Calibri" w:hAnsi="Calibri"/>
          <w:iCs/>
        </w:rPr>
      </w:pPr>
    </w:p>
    <w:p w:rsidR="00F853C8" w:rsidRPr="00F853C8" w:rsidRDefault="00F853C8" w:rsidP="00F853C8">
      <w:pPr>
        <w:rPr>
          <w:rFonts w:ascii="Calibri" w:hAnsi="Calibri"/>
          <w:iCs/>
        </w:rPr>
      </w:pPr>
      <w:r w:rsidRPr="00F853C8">
        <w:rPr>
          <w:rFonts w:ascii="Calibri" w:hAnsi="Calibri"/>
          <w:iCs/>
        </w:rPr>
        <w:t xml:space="preserve">Valgkamputvalget er ansvarlig for planlegging </w:t>
      </w:r>
      <w:r>
        <w:rPr>
          <w:rFonts w:ascii="Calibri" w:hAnsi="Calibri"/>
          <w:iCs/>
        </w:rPr>
        <w:t xml:space="preserve">og </w:t>
      </w:r>
      <w:r w:rsidRPr="00F853C8">
        <w:rPr>
          <w:rFonts w:ascii="Calibri" w:hAnsi="Calibri"/>
          <w:iCs/>
        </w:rPr>
        <w:t>gjennomføring av valgkampen 2017 på vegne av Nordland Venstre. Utvalget ved leder skal legge fram en valgkampplan for godkjenning i styret til styremøtet 11. november 2016. </w:t>
      </w:r>
    </w:p>
    <w:p w:rsidR="00F853C8" w:rsidRPr="00F853C8" w:rsidRDefault="00F853C8" w:rsidP="00F853C8">
      <w:pPr>
        <w:rPr>
          <w:rFonts w:ascii="Calibri" w:hAnsi="Calibri"/>
        </w:rPr>
      </w:pPr>
    </w:p>
    <w:p w:rsidR="00F853C8" w:rsidRDefault="00F853C8" w:rsidP="00F853C8">
      <w:pPr>
        <w:rPr>
          <w:rFonts w:ascii="Calibri" w:hAnsi="Calibri"/>
        </w:rPr>
      </w:pPr>
      <w:r w:rsidRPr="00F853C8">
        <w:rPr>
          <w:rFonts w:ascii="Calibri" w:hAnsi="Calibri"/>
        </w:rPr>
        <w:t xml:space="preserve">I styremøtet den 11. november kommer </w:t>
      </w:r>
      <w:r>
        <w:rPr>
          <w:rFonts w:ascii="Calibri" w:hAnsi="Calibri"/>
        </w:rPr>
        <w:t>styret</w:t>
      </w:r>
      <w:r w:rsidRPr="00F853C8">
        <w:rPr>
          <w:rFonts w:ascii="Calibri" w:hAnsi="Calibri"/>
        </w:rPr>
        <w:t xml:space="preserve"> tilbake til vedtak om at valgkampplan og -budsjett legges fram for fylkesårsmøtet i februar 2017. </w:t>
      </w:r>
    </w:p>
    <w:p w:rsidR="00F853C8" w:rsidRDefault="00F853C8" w:rsidP="00F853C8">
      <w:pPr>
        <w:rPr>
          <w:rFonts w:ascii="Calibri" w:hAnsi="Calibri"/>
        </w:rPr>
      </w:pPr>
    </w:p>
    <w:p w:rsidR="00F853C8" w:rsidRDefault="00F853C8" w:rsidP="00F853C8">
      <w:pPr>
        <w:rPr>
          <w:rFonts w:ascii="Calibri" w:hAnsi="Calibri"/>
        </w:rPr>
      </w:pPr>
    </w:p>
    <w:p w:rsidR="00F853C8" w:rsidRPr="00F853C8" w:rsidRDefault="00F853C8" w:rsidP="00F853C8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Referent: Anja Johansen </w:t>
      </w:r>
    </w:p>
    <w:p w:rsidR="008B6F44" w:rsidRPr="00F853C8" w:rsidRDefault="008B6F44"/>
    <w:sectPr w:rsidR="008B6F44" w:rsidRPr="00F8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C8"/>
    <w:rsid w:val="008B6F44"/>
    <w:rsid w:val="00F8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1447E-D2DF-482C-BD23-BDF0568B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C8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1</cp:revision>
  <dcterms:created xsi:type="dcterms:W3CDTF">2016-10-10T17:09:00Z</dcterms:created>
  <dcterms:modified xsi:type="dcterms:W3CDTF">2016-10-10T17:13:00Z</dcterms:modified>
</cp:coreProperties>
</file>